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right="-720"/>
        <w:jc w:val="center"/>
        <w:rPr>
          <w:rFonts w:ascii="Book Antiqua" w:hAnsi="Book Antiqua"/>
          <w:b/>
          <w:sz w:val="28"/>
          <w:szCs w:val="28"/>
        </w:rPr>
      </w:pPr>
    </w:p>
    <w:p>
      <w:pPr>
        <w:pStyle w:val="style0"/>
        <w:spacing w:after="0"/>
        <w:ind w:right="-72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441/1 -     HOME SCIENCE</w:t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 xml:space="preserve">   -      Paper 1</w:t>
      </w:r>
    </w:p>
    <w:p>
      <w:pPr>
        <w:pStyle w:val="style0"/>
        <w:spacing w:after="0"/>
        <w:ind w:right="-72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FORM THREE </w:t>
      </w: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>(THEORY)</w:t>
      </w:r>
    </w:p>
    <w:p>
      <w:pPr>
        <w:pStyle w:val="style0"/>
        <w:spacing w:after="0"/>
        <w:ind w:right="-72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Time 2 ½ hours</w:t>
      </w:r>
    </w:p>
    <w:p>
      <w:pPr>
        <w:pStyle w:val="style0"/>
        <w:spacing w:after="0"/>
        <w:ind w:right="-720"/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6172200" cy="0"/>
                <wp:effectExtent l="0" t="0" r="19050" b="19050"/>
                <wp:wrapNone/>
                <wp:docPr id="1026" name="Straight Arrow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22.15pt;width:486.0pt;height:0.0pt;z-index:2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Arial Black" w:hAnsi="Arial Black"/>
          <w:b/>
          <w:sz w:val="28"/>
          <w:szCs w:val="28"/>
        </w:rPr>
        <w:t>END OF TERM THREE</w:t>
      </w:r>
      <w:r>
        <w:rPr>
          <w:rFonts w:ascii="Arial Black" w:hAnsi="Arial Black"/>
          <w:b/>
          <w:sz w:val="28"/>
          <w:szCs w:val="28"/>
        </w:rPr>
        <w:t xml:space="preserve"> EXAM,2024</w:t>
      </w:r>
    </w:p>
    <w:p>
      <w:pPr>
        <w:pStyle w:val="style0"/>
        <w:spacing w:after="0" w:lineRule="auto" w:line="480"/>
        <w:ind w:right="-720"/>
        <w:rPr>
          <w:rFonts w:ascii="Book Antiqua" w:hAnsi="Book Antiqua"/>
          <w:b/>
          <w:sz w:val="12"/>
        </w:rPr>
      </w:pPr>
    </w:p>
    <w:p>
      <w:pPr>
        <w:pStyle w:val="style0"/>
        <w:spacing w:after="0" w:lineRule="auto" w:line="480"/>
        <w:ind w:right="-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Name …………………………………………….……… Adm Number…………………………</w:t>
      </w:r>
      <w:r>
        <w:rPr>
          <w:rFonts w:ascii="Book Antiqua" w:hAnsi="Book Antiqua"/>
          <w:b/>
        </w:rPr>
        <w:t>…………..</w:t>
      </w:r>
      <w:r>
        <w:rPr>
          <w:rFonts w:ascii="Book Antiqua" w:hAnsi="Book Antiqua"/>
          <w:b/>
        </w:rPr>
        <w:t xml:space="preserve">   </w:t>
      </w:r>
    </w:p>
    <w:p>
      <w:pPr>
        <w:pStyle w:val="style0"/>
        <w:spacing w:after="0" w:lineRule="auto" w:line="480"/>
        <w:ind w:right="-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Student’s </w:t>
      </w:r>
      <w:r>
        <w:rPr>
          <w:rFonts w:ascii="Book Antiqua" w:hAnsi="Book Antiqua"/>
          <w:b/>
        </w:rPr>
        <w:t>Signature ………………….…...………..     Date ……………………………………</w:t>
      </w:r>
      <w:r>
        <w:rPr>
          <w:rFonts w:ascii="Book Antiqua" w:hAnsi="Book Antiqua"/>
          <w:b/>
        </w:rPr>
        <w:t>…………</w:t>
      </w:r>
    </w:p>
    <w:p>
      <w:pPr>
        <w:pStyle w:val="style0"/>
        <w:spacing w:after="0" w:lineRule="auto" w:line="480"/>
        <w:ind w:right="-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School…………………………………………………………………………………………………………….</w:t>
      </w:r>
    </w:p>
    <w:p>
      <w:pPr>
        <w:pStyle w:val="style0"/>
        <w:spacing w:after="0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315075" cy="0"/>
                <wp:effectExtent l="0" t="0" r="0" b="0"/>
                <wp:wrapNone/>
                <wp:docPr id="1027" name="Straight Arrow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1507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0.0pt;margin-top:4.15pt;width:497.25pt;height:0.0pt;z-index:3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>
      <w:pPr>
        <w:pStyle w:val="style0"/>
        <w:spacing w:after="0"/>
        <w:rPr>
          <w:rFonts w:ascii="Times New Roman" w:hAnsi="Times New Roman"/>
          <w:b/>
          <w:sz w:val="8"/>
          <w:szCs w:val="8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 and </w:t>
      </w:r>
      <w:r>
        <w:rPr>
          <w:rFonts w:ascii="Times New Roman" w:hAnsi="Times New Roman"/>
          <w:sz w:val="24"/>
          <w:szCs w:val="24"/>
        </w:rPr>
        <w:t>ADM. NO</w:t>
      </w:r>
      <w:r>
        <w:rPr>
          <w:rFonts w:ascii="Times New Roman" w:hAnsi="Times New Roman"/>
          <w:sz w:val="24"/>
          <w:szCs w:val="24"/>
        </w:rPr>
        <w:t xml:space="preserve"> number in the spaces above. </w:t>
      </w:r>
    </w:p>
    <w:p>
      <w:pPr>
        <w:pStyle w:val="style0"/>
        <w:numPr>
          <w:ilvl w:val="0"/>
          <w:numId w:val="1"/>
        </w:numPr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margin">
                  <wp:posOffset>163830</wp:posOffset>
                </wp:positionH>
                <wp:positionV relativeFrom="margin">
                  <wp:posOffset>4057650</wp:posOffset>
                </wp:positionV>
                <wp:extent cx="5876925" cy="2447925"/>
                <wp:effectExtent l="0" t="0" r="0" b="0"/>
                <wp:wrapNone/>
                <wp:docPr id="1028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76925" cy="2447925"/>
                        </a:xfrm>
                        <a:prstGeom prst="rect"/>
                      </wps:spPr>
                      <wps:txbx id="1028">
                        <w:txbxContent>
                          <w:p>
                            <w:pPr>
                              <w:pStyle w:val="style4098"/>
                              <w:jc w:val="center"/>
                              <w:rPr>
                                <w:color w:val="d5dce4"/>
                                <w:sz w:val="160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2.9pt;margin-top:319.5pt;width:462.75pt;height:192.75pt;z-index:-2147483641;mso-position-horizontal-relative:margin;mso-position-vertical-relative:margin;mso-width-percent:0;mso-height-percent:0;mso-width-relative:page;mso-height-relative:page;mso-wrap-distance-left:0.0pt;mso-wrap-distance-right:0.0pt;visibility:visible;" o:allowincell="false">
                <v:fill/>
                <v:textbox>
                  <w:txbxContent>
                    <w:p>
                      <w:pPr>
                        <w:pStyle w:val="style4098"/>
                        <w:jc w:val="center"/>
                        <w:rPr>
                          <w:color w:val="d5dce4"/>
                          <w:sz w:val="160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This paper consists of three sections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any two questions from section </w:t>
      </w: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Answers to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questions must be written in </w:t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tabs>
          <w:tab w:val="left" w:leader="none" w:pos="360"/>
          <w:tab w:val="left" w:leader="none" w:pos="900"/>
        </w:tabs>
        <w:spacing w:after="0" w:lineRule="auto" w:line="240"/>
        <w:rPr/>
      </w:pP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For Examiner’s use only.</w:t>
      </w:r>
    </w:p>
    <w:tbl>
      <w:tblPr>
        <w:tblpPr w:leftFromText="180" w:rightFromText="180" w:topFromText="0" w:bottomFromText="0" w:vertAnchor="text" w:horzAnchor="page" w:tblpX="1513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97"/>
        <w:gridCol w:w="1617"/>
        <w:gridCol w:w="2286"/>
        <w:gridCol w:w="2743"/>
      </w:tblGrid>
      <w:tr>
        <w:trPr>
          <w:trHeight w:val="587" w:hRule="atLeast"/>
        </w:trPr>
        <w:tc>
          <w:tcPr>
            <w:tcW w:w="1297" w:type="dxa"/>
            <w:tcBorders/>
          </w:tcPr>
          <w:p>
            <w:pPr>
              <w:pStyle w:val="style0"/>
              <w:spacing w:after="0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617" w:type="dxa"/>
            <w:tcBorders/>
          </w:tcPr>
          <w:p>
            <w:pPr>
              <w:pStyle w:val="style0"/>
              <w:spacing w:after="0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286" w:type="dxa"/>
            <w:tcBorders/>
          </w:tcPr>
          <w:p>
            <w:pPr>
              <w:pStyle w:val="style0"/>
              <w:spacing w:after="0"/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743" w:type="dxa"/>
            <w:tcBorders/>
          </w:tcPr>
          <w:p>
            <w:pPr>
              <w:pStyle w:val="style0"/>
              <w:spacing w:after="0"/>
              <w:rPr>
                <w:b/>
              </w:rPr>
            </w:pPr>
            <w:r>
              <w:rPr>
                <w:b/>
              </w:rPr>
              <w:t>Candidates score</w:t>
            </w:r>
          </w:p>
        </w:tc>
      </w:tr>
      <w:tr>
        <w:tblPrEx/>
        <w:trPr>
          <w:trHeight w:val="636" w:hRule="atLeast"/>
        </w:trPr>
        <w:tc>
          <w:tcPr>
            <w:tcW w:w="1297" w:type="dxa"/>
            <w:tcBorders/>
          </w:tcPr>
          <w:p>
            <w:pPr>
              <w:pStyle w:val="style0"/>
              <w:spacing w:after="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17" w:type="dxa"/>
            <w:tcBorders/>
          </w:tcPr>
          <w:p>
            <w:pPr>
              <w:pStyle w:val="style0"/>
              <w:spacing w:after="0"/>
              <w:rPr/>
            </w:pPr>
            <w:r>
              <w:t>1 -</w:t>
            </w:r>
            <w:r>
              <w:t>19</w:t>
            </w:r>
          </w:p>
        </w:tc>
        <w:tc>
          <w:tcPr>
            <w:tcW w:w="2286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40</w:t>
            </w:r>
          </w:p>
        </w:tc>
        <w:tc>
          <w:tcPr>
            <w:tcW w:w="2743" w:type="dxa"/>
            <w:tcBorders/>
          </w:tcPr>
          <w:p>
            <w:pPr>
              <w:pStyle w:val="style0"/>
              <w:spacing w:after="0"/>
              <w:rPr/>
            </w:pPr>
          </w:p>
        </w:tc>
      </w:tr>
      <w:tr>
        <w:tblPrEx/>
        <w:trPr>
          <w:trHeight w:val="661" w:hRule="atLeast"/>
        </w:trPr>
        <w:tc>
          <w:tcPr>
            <w:tcW w:w="1297" w:type="dxa"/>
            <w:tcBorders/>
          </w:tcPr>
          <w:p>
            <w:pPr>
              <w:pStyle w:val="style0"/>
              <w:spacing w:after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17" w:type="dxa"/>
            <w:tcBorders/>
          </w:tcPr>
          <w:p>
            <w:pPr>
              <w:pStyle w:val="style0"/>
              <w:spacing w:after="0"/>
              <w:rPr/>
            </w:pPr>
            <w:r>
              <w:t>20</w:t>
            </w:r>
          </w:p>
        </w:tc>
        <w:tc>
          <w:tcPr>
            <w:tcW w:w="2286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20</w:t>
            </w:r>
          </w:p>
        </w:tc>
        <w:tc>
          <w:tcPr>
            <w:tcW w:w="2743" w:type="dxa"/>
            <w:tcBorders/>
          </w:tcPr>
          <w:p>
            <w:pPr>
              <w:pStyle w:val="style0"/>
              <w:spacing w:after="0"/>
              <w:rPr/>
            </w:pPr>
          </w:p>
        </w:tc>
      </w:tr>
      <w:tr>
        <w:tblPrEx/>
        <w:trPr>
          <w:trHeight w:val="416" w:hRule="atLeast"/>
        </w:trPr>
        <w:tc>
          <w:tcPr>
            <w:tcW w:w="1297" w:type="dxa"/>
            <w:vMerge w:val="restart"/>
            <w:tcBorders/>
          </w:tcPr>
          <w:p>
            <w:pPr>
              <w:pStyle w:val="style0"/>
              <w:spacing w:after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17" w:type="dxa"/>
            <w:tcBorders/>
          </w:tcPr>
          <w:p>
            <w:pPr>
              <w:pStyle w:val="style0"/>
              <w:spacing w:after="0"/>
              <w:rPr/>
            </w:pPr>
            <w:r>
              <w:t>21-23</w:t>
            </w:r>
          </w:p>
        </w:tc>
        <w:tc>
          <w:tcPr>
            <w:tcW w:w="2286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40</w:t>
            </w:r>
          </w:p>
        </w:tc>
        <w:tc>
          <w:tcPr>
            <w:tcW w:w="2743" w:type="dxa"/>
            <w:tcBorders/>
          </w:tcPr>
          <w:p>
            <w:pPr>
              <w:pStyle w:val="style0"/>
              <w:spacing w:after="0"/>
              <w:rPr/>
            </w:pPr>
          </w:p>
        </w:tc>
      </w:tr>
      <w:tr>
        <w:tblPrEx/>
        <w:trPr>
          <w:trHeight w:val="465" w:hRule="atLeast"/>
        </w:trPr>
        <w:tc>
          <w:tcPr>
            <w:tcW w:w="1297" w:type="dxa"/>
            <w:vMerge w:val="continue"/>
            <w:tcBorders/>
          </w:tcPr>
          <w:p>
            <w:pPr>
              <w:pStyle w:val="style0"/>
              <w:spacing w:after="0"/>
              <w:rPr/>
            </w:pPr>
          </w:p>
        </w:tc>
        <w:tc>
          <w:tcPr>
            <w:tcW w:w="1617" w:type="dxa"/>
            <w:tcBorders/>
          </w:tcPr>
          <w:p>
            <w:pPr>
              <w:pStyle w:val="style0"/>
              <w:spacing w:after="0"/>
              <w:jc w:val="center"/>
              <w:rPr/>
            </w:pPr>
          </w:p>
        </w:tc>
        <w:tc>
          <w:tcPr>
            <w:tcW w:w="2286" w:type="dxa"/>
            <w:tcBorders/>
          </w:tcPr>
          <w:p>
            <w:pPr>
              <w:pStyle w:val="style0"/>
              <w:spacing w:after="0"/>
              <w:jc w:val="center"/>
              <w:rPr/>
            </w:pPr>
          </w:p>
        </w:tc>
        <w:tc>
          <w:tcPr>
            <w:tcW w:w="2743" w:type="dxa"/>
            <w:tcBorders/>
          </w:tcPr>
          <w:p>
            <w:pPr>
              <w:pStyle w:val="style0"/>
              <w:spacing w:after="0"/>
              <w:rPr/>
            </w:pPr>
          </w:p>
        </w:tc>
      </w:tr>
      <w:tr>
        <w:tblPrEx/>
        <w:trPr>
          <w:trHeight w:val="661" w:hRule="atLeast"/>
        </w:trPr>
        <w:tc>
          <w:tcPr>
            <w:tcW w:w="2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/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286" w:type="dxa"/>
            <w:tcBorders/>
          </w:tcPr>
          <w:p>
            <w:pPr>
              <w:pStyle w:val="style0"/>
              <w:spacing w:after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43" w:type="dxa"/>
            <w:tcBorders/>
          </w:tcPr>
          <w:p>
            <w:pPr>
              <w:pStyle w:val="style0"/>
              <w:spacing w:after="0"/>
              <w:rPr/>
            </w:pPr>
          </w:p>
        </w:tc>
      </w:tr>
    </w:tbl>
    <w:p>
      <w:pPr>
        <w:pStyle w:val="style0"/>
        <w:tabs>
          <w:tab w:val="left" w:leader="none" w:pos="5895"/>
        </w:tabs>
        <w:rPr>
          <w:rFonts w:eastAsia="Calibri"/>
        </w:rPr>
      </w:pPr>
    </w:p>
    <w:p>
      <w:pPr>
        <w:pStyle w:val="style0"/>
        <w:tabs>
          <w:tab w:val="left" w:leader="none" w:pos="5895"/>
        </w:tabs>
        <w:rPr>
          <w:rFonts w:eastAsia="Calibri"/>
        </w:rPr>
      </w:pPr>
      <w:r>
        <w:rPr>
          <w:rFonts w:eastAsia="Calibri"/>
        </w:rPr>
        <w:t xml:space="preserve">                                            </w:t>
      </w:r>
    </w:p>
    <w:p>
      <w:pPr>
        <w:pStyle w:val="style0"/>
        <w:tabs>
          <w:tab w:val="left" w:leader="none" w:pos="5895"/>
        </w:tabs>
        <w:rPr>
          <w:rFonts w:eastAsia="Calibri"/>
        </w:rPr>
      </w:pPr>
    </w:p>
    <w:p>
      <w:pPr>
        <w:pStyle w:val="style0"/>
        <w:tabs>
          <w:tab w:val="left" w:leader="none" w:pos="5895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</w:t>
      </w:r>
    </w:p>
    <w:p>
      <w:pPr>
        <w:pStyle w:val="style0"/>
        <w:tabs>
          <w:tab w:val="left" w:leader="none" w:pos="5895"/>
        </w:tabs>
        <w:rPr>
          <w:rFonts w:eastAsia="Calibri"/>
        </w:rPr>
      </w:pPr>
    </w:p>
    <w:p>
      <w:pPr>
        <w:pStyle w:val="style0"/>
        <w:tabs>
          <w:tab w:val="left" w:leader="none" w:pos="5895"/>
        </w:tabs>
        <w:rPr>
          <w:rFonts w:eastAsia="Calibri"/>
        </w:rPr>
      </w:pPr>
    </w:p>
    <w:p>
      <w:pPr>
        <w:pStyle w:val="style0"/>
        <w:tabs>
          <w:tab w:val="left" w:leader="none" w:pos="5895"/>
        </w:tabs>
        <w:rPr>
          <w:rFonts w:eastAsia="Calibri"/>
        </w:rPr>
      </w:pPr>
    </w:p>
    <w:p>
      <w:pPr>
        <w:pStyle w:val="style0"/>
        <w:tabs>
          <w:tab w:val="left" w:leader="none" w:pos="5895"/>
        </w:tabs>
        <w:rPr>
          <w:rFonts w:eastAsia="Calibri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column">
                  <wp:posOffset>-38735</wp:posOffset>
                </wp:positionH>
                <wp:positionV relativeFrom="paragraph">
                  <wp:posOffset>932180</wp:posOffset>
                </wp:positionV>
                <wp:extent cx="1352550" cy="295275"/>
                <wp:effectExtent l="0" t="0" r="0" b="0"/>
                <wp:wrapSquare wrapText="bothSides"/>
                <wp:docPr id="1029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52550" cy="295275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HSC2024</w:t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-3.05pt;margin-top:73.4pt;width:106.5pt;height:23.25pt;z-index:5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HSC2024</w:t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5895"/>
        </w:tabs>
        <w:rPr>
          <w:rFonts w:eastAsia="Calibri"/>
        </w:rPr>
      </w:pPr>
    </w:p>
    <w:p>
      <w:pPr>
        <w:pStyle w:val="style0"/>
        <w:tabs>
          <w:tab w:val="left" w:leader="none" w:pos="2025"/>
        </w:tabs>
        <w:rPr>
          <w:rFonts w:eastAsia="Calibri"/>
        </w:rPr>
      </w:pPr>
      <w:r>
        <w:rPr>
          <w:rFonts w:eastAsia="Calibri"/>
        </w:rPr>
        <w:tab/>
      </w:r>
    </w:p>
    <w:p>
      <w:pPr>
        <w:pStyle w:val="style0"/>
        <w:spacing w:lineRule="auto" w:line="360"/>
        <w:jc w:val="center"/>
        <w:rPr>
          <w:b/>
        </w:rPr>
      </w:pPr>
    </w:p>
    <w:p>
      <w:pPr>
        <w:pStyle w:val="style0"/>
        <w:spacing w:lineRule="auto" w:line="360"/>
        <w:jc w:val="center"/>
        <w:rPr>
          <w:b/>
        </w:rPr>
      </w:pPr>
    </w:p>
    <w:p>
      <w:pPr>
        <w:pStyle w:val="style0"/>
        <w:spacing w:lineRule="auto" w:line="360"/>
        <w:jc w:val="center"/>
        <w:rPr>
          <w:b/>
        </w:rPr>
      </w:pPr>
    </w:p>
    <w:p>
      <w:pPr>
        <w:pStyle w:val="style0"/>
        <w:spacing w:lineRule="auto" w:line="360"/>
        <w:jc w:val="center"/>
        <w:rPr>
          <w:b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5695950</wp:posOffset>
                </wp:positionH>
                <wp:positionV relativeFrom="paragraph">
                  <wp:posOffset>13970</wp:posOffset>
                </wp:positionV>
                <wp:extent cx="1352550" cy="295275"/>
                <wp:effectExtent l="0" t="0" r="0" b="0"/>
                <wp:wrapSquare wrapText="bothSides"/>
                <wp:docPr id="1030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52550" cy="29527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TURN OVER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448.5pt;margin-top:1.1pt;width:106.5pt;height:23.25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TURN OVER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SECTION A (40MKS)</w:t>
      </w:r>
    </w:p>
    <w:p>
      <w:pPr>
        <w:pStyle w:val="style0"/>
        <w:spacing w:after="0" w:lineRule="auto" w:line="360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Answer 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all 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questions in this section.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functions of proteins in the body.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>(2</w:t>
      </w:r>
      <w:r>
        <w:rPr>
          <w:rFonts w:ascii="Times New Roman" w:eastAsia="Calibri" w:hAnsi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Give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four </w:t>
      </w:r>
      <w:r>
        <w:rPr>
          <w:rFonts w:ascii="Times New Roman" w:eastAsia="Calibri" w:hAnsi="Times New Roman"/>
          <w:color w:val="000000"/>
          <w:sz w:val="24"/>
          <w:szCs w:val="24"/>
        </w:rPr>
        <w:t>advantages of using wooden spoon for cooking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0"/>
        <w:spacing w:after="0" w:lineRule="auto" w:line="360"/>
        <w:ind w:left="72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three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ways of minimizing fatigue while working in the kitchen.                                 (3</w:t>
      </w:r>
      <w:r>
        <w:rPr>
          <w:rFonts w:ascii="Times New Roman" w:eastAsia="Calibri" w:hAnsi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Distinguish between garnishing and decorating food.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State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two </w:t>
      </w:r>
      <w:r>
        <w:rPr>
          <w:rFonts w:ascii="Times New Roman" w:eastAsia="Calibri" w:hAnsi="Times New Roman"/>
          <w:color w:val="000000"/>
          <w:sz w:val="24"/>
          <w:szCs w:val="24"/>
        </w:rPr>
        <w:t>disadvantages of concealed drainage system.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Name the following pattern symbols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/>
          <w:color w:val="000000"/>
          <w:sz w:val="24"/>
          <w:szCs w:val="24"/>
        </w:rPr>
        <w:t>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1076325</wp:posOffset>
                </wp:positionH>
                <wp:positionV relativeFrom="paragraph">
                  <wp:posOffset>166370</wp:posOffset>
                </wp:positionV>
                <wp:extent cx="0" cy="323849"/>
                <wp:effectExtent l="95250" t="0" r="76200" b="57150"/>
                <wp:wrapNone/>
                <wp:docPr id="1031" name="Straight Arrow Connector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323849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32" filled="f" style="position:absolute;margin-left:84.75pt;margin-top:13.1pt;width:0.0pt;height:25.5pt;z-index:15;mso-position-horizontal-relative:text;mso-position-vertical-relative:text;mso-width-relative:page;mso-height-relative:page;mso-wrap-distance-left:0.0pt;mso-wrap-distance-right:0.0pt;visibility:visible;">
                <v:stroke endarrow="open" color="#4a7dba"/>
                <v:fill/>
              </v:shape>
            </w:pict>
          </mc:Fallback>
        </mc:AlternateConten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2705100</wp:posOffset>
                </wp:positionH>
                <wp:positionV relativeFrom="paragraph">
                  <wp:posOffset>166370</wp:posOffset>
                </wp:positionV>
                <wp:extent cx="0" cy="323849"/>
                <wp:effectExtent l="95250" t="0" r="76200" b="57150"/>
                <wp:wrapNone/>
                <wp:docPr id="1032" name="Straight Arrow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323849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type="#_x0000_t32" filled="f" style="position:absolute;margin-left:213.0pt;margin-top:13.1pt;width:0.0pt;height:25.5pt;z-index:14;mso-position-horizontal-relative:text;mso-position-vertical-relative:text;mso-width-relative:page;mso-height-relative:page;mso-wrap-distance-left:0.0pt;mso-wrap-distance-right:0.0pt;visibility:visible;">
                <v:stroke endarrow="open" color="#4a7dba"/>
                <v:fill/>
              </v:shape>
            </w:pict>
          </mc:Fallback>
        </mc:AlternateConten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166370</wp:posOffset>
                </wp:positionV>
                <wp:extent cx="1638300" cy="0"/>
                <wp:effectExtent l="0" t="0" r="19050" b="19050"/>
                <wp:wrapNone/>
                <wp:docPr id="1033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38300" cy="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84.0pt,13.1pt" to="213.0pt,13.1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</w:p>
    <w:p>
      <w:pPr>
        <w:pStyle w:val="style0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2076449</wp:posOffset>
                </wp:positionH>
                <wp:positionV relativeFrom="paragraph">
                  <wp:posOffset>101600</wp:posOffset>
                </wp:positionV>
                <wp:extent cx="219075" cy="257175"/>
                <wp:effectExtent l="0" t="0" r="28575" b="28575"/>
                <wp:wrapNone/>
                <wp:docPr id="1034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075" cy="257175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4" filled="f" stroked="t" from="163.5pt,8.0pt" to="180.75pt,28.25pt" style="position:absolute;z-index:11;mso-position-horizontal-relative:text;mso-position-vertical-relative:text;mso-width-relative:page;mso-height-relative:page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1895475</wp:posOffset>
                </wp:positionH>
                <wp:positionV relativeFrom="paragraph">
                  <wp:posOffset>101600</wp:posOffset>
                </wp:positionV>
                <wp:extent cx="180975" cy="257175"/>
                <wp:effectExtent l="0" t="0" r="28575" b="28575"/>
                <wp:wrapNone/>
                <wp:docPr id="1035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80975" cy="257175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filled="f" stroked="t" from="149.25pt,8.0pt" to="163.5pt,28.25pt" style="position:absolute;z-index:10;mso-position-horizontal-relative:text;mso-position-vertical-relative:text;mso-width-relative:page;mso-height-relative:page;mso-wrap-distance-left:0.0pt;mso-wrap-distance-right:0.0pt;visibility:visible;flip:x;">
                <v:stroke color="#4a7dba"/>
                <v:fill/>
              </v:line>
            </w:pict>
          </mc:Fallback>
        </mc:AlternateConten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1895475</wp:posOffset>
                </wp:positionH>
                <wp:positionV relativeFrom="paragraph">
                  <wp:posOffset>95885</wp:posOffset>
                </wp:positionV>
                <wp:extent cx="180975" cy="304800"/>
                <wp:effectExtent l="0" t="0" r="28575" b="19050"/>
                <wp:wrapNone/>
                <wp:docPr id="1036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975" cy="30480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6" filled="f" stroked="t" from="149.25pt,7.55pt" to="163.5pt,31.55pt" style="position:absolute;z-index:12;mso-position-horizontal-relative:text;mso-position-vertical-relative:text;mso-height-percent:0;mso-width-relative:page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2076449</wp:posOffset>
                </wp:positionH>
                <wp:positionV relativeFrom="paragraph">
                  <wp:posOffset>95885</wp:posOffset>
                </wp:positionV>
                <wp:extent cx="219075" cy="304800"/>
                <wp:effectExtent l="0" t="0" r="28575" b="19050"/>
                <wp:wrapNone/>
                <wp:docPr id="1037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19075" cy="30480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7" filled="f" stroked="t" from="163.5pt,7.55pt" to="180.75pt,31.55pt" style="position:absolute;z-index:13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color="#4a7dba"/>
                <v:fill/>
              </v:line>
            </w:pict>
          </mc:Fallback>
        </mc:AlternateConten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2295525</wp:posOffset>
                </wp:positionH>
                <wp:positionV relativeFrom="paragraph">
                  <wp:posOffset>95885</wp:posOffset>
                </wp:positionV>
                <wp:extent cx="1019175" cy="0"/>
                <wp:effectExtent l="0" t="0" r="9525" b="19050"/>
                <wp:wrapNone/>
                <wp:docPr id="103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19175" cy="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8" filled="f" stroked="t" from="180.75pt,7.55pt" to="261.0pt,7.55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1066800</wp:posOffset>
                </wp:positionH>
                <wp:positionV relativeFrom="paragraph">
                  <wp:posOffset>95885</wp:posOffset>
                </wp:positionV>
                <wp:extent cx="828675" cy="0"/>
                <wp:effectExtent l="0" t="0" r="9525" b="19050"/>
                <wp:wrapNone/>
                <wp:docPr id="1039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8675" cy="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9" filled="f" stroked="t" from="84.0pt,7.55pt" to="149.25pt,7.55pt" style="position:absolute;z-index:8;mso-position-horizontal-relative:text;mso-position-vertical-relative:text;mso-height-percent:0;mso-width-relative:page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</w:p>
    <w:p>
      <w:pPr>
        <w:pStyle w:val="style0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List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four </w:t>
      </w:r>
      <w:r>
        <w:rPr>
          <w:rFonts w:ascii="Times New Roman" w:eastAsia="Calibri" w:hAnsi="Times New Roman"/>
          <w:color w:val="000000"/>
          <w:sz w:val="24"/>
          <w:szCs w:val="24"/>
        </w:rPr>
        <w:t>items in a First Aid Kit that can be used to manage a sprain.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Calibri" w:hAnsi="Times New Roman"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limitations of dry cleaning in laundry work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two </w:t>
      </w:r>
      <w:r>
        <w:rPr>
          <w:rFonts w:ascii="Times New Roman" w:eastAsia="Calibri" w:hAnsi="Times New Roman"/>
          <w:color w:val="000000"/>
          <w:sz w:val="24"/>
          <w:szCs w:val="24"/>
        </w:rPr>
        <w:t>functions of pressing clothes.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State functions of each of the following parts of a sewing machine.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(2 </w:t>
      </w:r>
      <w:r>
        <w:rPr>
          <w:rFonts w:ascii="Times New Roman" w:eastAsia="Calibri" w:hAnsi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/>
          <w:color w:val="000000"/>
          <w:sz w:val="24"/>
          <w:szCs w:val="24"/>
        </w:rPr>
        <w:t>ark</w:t>
      </w:r>
      <w:r>
        <w:rPr>
          <w:rFonts w:ascii="Times New Roman" w:eastAsia="Calibri" w:hAnsi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/>
          <w:color w:val="000000"/>
          <w:sz w:val="24"/>
          <w:szCs w:val="24"/>
        </w:rPr>
        <w:t>)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Spool pin</w:t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ind w:left="144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Feed dog</w:t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179"/>
        <w:spacing w:after="0" w:lineRule="auto" w:line="360"/>
        <w:ind w:left="144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importance of weaning a baby gradually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Give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ways in which advertisements may affect a consumer negatively.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/>
          <w:color w:val="000000"/>
          <w:sz w:val="24"/>
          <w:szCs w:val="24"/>
        </w:rPr>
        <w:t>(2m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ind w:left="108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ind w:left="108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ind w:left="108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Give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three </w:t>
      </w:r>
      <w:r>
        <w:rPr>
          <w:rFonts w:ascii="Times New Roman" w:eastAsia="Calibri" w:hAnsi="Times New Roman"/>
          <w:color w:val="000000"/>
          <w:sz w:val="24"/>
          <w:szCs w:val="24"/>
        </w:rPr>
        <w:t>d</w:t>
      </w:r>
      <w:r>
        <w:rPr>
          <w:rFonts w:ascii="Times New Roman" w:eastAsia="Calibri" w:hAnsi="Times New Roman"/>
          <w:color w:val="000000"/>
          <w:sz w:val="24"/>
          <w:szCs w:val="24"/>
        </w:rPr>
        <w:t>isadvantages of buying goods by hire purchase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/>
          <w:color w:val="000000"/>
          <w:sz w:val="24"/>
          <w:szCs w:val="24"/>
        </w:rPr>
        <w:t>(3</w:t>
      </w:r>
      <w:r>
        <w:rPr>
          <w:rFonts w:ascii="Times New Roman" w:eastAsia="Calibri" w:hAnsi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State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three </w:t>
      </w:r>
      <w:r>
        <w:rPr>
          <w:rFonts w:ascii="Times New Roman" w:eastAsia="Calibri" w:hAnsi="Times New Roman"/>
          <w:color w:val="000000"/>
          <w:sz w:val="24"/>
          <w:szCs w:val="24"/>
        </w:rPr>
        <w:t>layers that are fo</w:t>
      </w:r>
      <w:r>
        <w:rPr>
          <w:rFonts w:ascii="Times New Roman" w:eastAsia="Calibri" w:hAnsi="Times New Roman"/>
          <w:color w:val="000000"/>
          <w:sz w:val="24"/>
          <w:szCs w:val="24"/>
        </w:rPr>
        <w:t>rmed in construction of a pleat</w:t>
      </w:r>
      <w:r>
        <w:rPr>
          <w:rFonts w:ascii="Times New Roman" w:eastAsia="Calibri" w:hAnsi="Times New Roman"/>
          <w:color w:val="000000"/>
          <w:sz w:val="24"/>
          <w:szCs w:val="24"/>
        </w:rPr>
        <w:t>.                                        (3</w:t>
      </w:r>
      <w:r>
        <w:rPr>
          <w:rFonts w:ascii="Times New Roman" w:eastAsia="Calibri" w:hAnsi="Times New Roman"/>
          <w:color w:val="000000"/>
          <w:sz w:val="24"/>
          <w:szCs w:val="24"/>
        </w:rPr>
        <w:t>marks)</w:t>
      </w:r>
    </w:p>
    <w:p>
      <w:pPr>
        <w:pStyle w:val="style0"/>
        <w:spacing w:after="0" w:lineRule="auto" w:line="360"/>
        <w:ind w:left="108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Mention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three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ways of enriching porridge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(3</w:t>
      </w:r>
      <w:r>
        <w:rPr>
          <w:rFonts w:ascii="Times New Roman" w:eastAsia="Calibri" w:hAnsi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</w:p>
    <w:p>
      <w:pPr>
        <w:pStyle w:val="style179"/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Identify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three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qualities to look for when buying tomatoes.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(3</w:t>
      </w:r>
      <w:r>
        <w:rPr>
          <w:rFonts w:ascii="Times New Roman" w:eastAsia="Calibri" w:hAnsi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ks)</w:t>
      </w:r>
    </w:p>
    <w:p>
      <w:pPr>
        <w:pStyle w:val="style0"/>
        <w:spacing w:after="0" w:lineRule="auto" w:line="360"/>
        <w:ind w:left="90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State three </w:t>
      </w:r>
      <w:r>
        <w:rPr>
          <w:rFonts w:ascii="Times New Roman" w:eastAsia="Calibri" w:hAnsi="Times New Roman"/>
          <w:color w:val="000000"/>
          <w:sz w:val="24"/>
          <w:szCs w:val="24"/>
        </w:rPr>
        <w:t>factors that lead to artificial feeding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/>
          <w:color w:val="000000"/>
          <w:sz w:val="24"/>
          <w:szCs w:val="24"/>
        </w:rPr>
        <w:t>(3m</w:t>
      </w:r>
      <w:r>
        <w:rPr>
          <w:rFonts w:ascii="Times New Roman" w:eastAsia="Calibri" w:hAnsi="Times New Roman"/>
          <w:color w:val="000000"/>
          <w:sz w:val="24"/>
          <w:szCs w:val="24"/>
        </w:rPr>
        <w:t>ar</w:t>
      </w:r>
      <w:r>
        <w:rPr>
          <w:rFonts w:ascii="Times New Roman" w:eastAsia="Calibri" w:hAnsi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/>
          <w:color w:val="000000"/>
          <w:sz w:val="24"/>
          <w:szCs w:val="24"/>
        </w:rPr>
        <w:t>)</w:t>
      </w:r>
    </w:p>
    <w:p>
      <w:pPr>
        <w:pStyle w:val="style179"/>
        <w:spacing w:after="0" w:lineRule="auto" w:line="360"/>
        <w:ind w:left="117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ind w:left="117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dotted"/>
        </w:rPr>
        <w:tab/>
      </w:r>
    </w:p>
    <w:p>
      <w:pPr>
        <w:pStyle w:val="style179"/>
        <w:spacing w:after="0" w:lineRule="auto" w:line="360"/>
        <w:ind w:left="1170"/>
        <w:rPr>
          <w:rFonts w:ascii="Times New Roman" w:eastAsia="Calibri" w:hAnsi="Times New Roman"/>
          <w:color w:val="000000"/>
          <w:sz w:val="24"/>
          <w:szCs w:val="24"/>
          <w:u w:val="dotted"/>
        </w:rPr>
      </w:pPr>
    </w:p>
    <w:p>
      <w:pPr>
        <w:pStyle w:val="style0"/>
        <w:spacing w:after="0" w:lineRule="auto" w:line="360"/>
        <w:jc w:val="center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>SECTION B</w:t>
      </w:r>
    </w:p>
    <w:p>
      <w:pPr>
        <w:pStyle w:val="style179"/>
        <w:spacing w:after="0" w:lineRule="auto" w: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B (20MARKS)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 COMPULSORY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QUESTION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>
      <w:pPr>
        <w:pStyle w:val="style179"/>
        <w:spacing w:after="0" w:lineRule="auto" w: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question 20 in the spaces provided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sz w:val="24"/>
          <w:szCs w:val="24"/>
        </w:rPr>
        <w:t xml:space="preserve">are at home over the holiday. Give the procedure that you will use when cleaning the </w:t>
      </w:r>
      <w:r>
        <w:rPr>
          <w:rFonts w:ascii="Times New Roman" w:hAnsi="Times New Roman"/>
          <w:sz w:val="24"/>
          <w:szCs w:val="24"/>
        </w:rPr>
        <w:t>following.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Laundering </w:t>
      </w:r>
      <w:r>
        <w:rPr>
          <w:rFonts w:ascii="Times New Roman" w:hAnsi="Times New Roman"/>
          <w:sz w:val="24"/>
          <w:szCs w:val="24"/>
        </w:rPr>
        <w:t>a blood stained white cotton table cloth.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( 8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Cleaning a wooden</w:t>
      </w:r>
      <w:r>
        <w:rPr>
          <w:rFonts w:ascii="Times New Roman" w:hAnsi="Times New Roman"/>
          <w:sz w:val="24"/>
          <w:szCs w:val="24"/>
        </w:rPr>
        <w:t xml:space="preserve"> chopping board.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Cleaning </w:t>
      </w:r>
      <w:r>
        <w:rPr>
          <w:rFonts w:ascii="Times New Roman" w:hAnsi="Times New Roman"/>
          <w:sz w:val="24"/>
          <w:szCs w:val="24"/>
        </w:rPr>
        <w:t>a cemented kitchen floor.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( 7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…….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……….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………….……</w:t>
      </w: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C ( 40 MARKS)</w:t>
      </w: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Answer any TWO questions from this section in the spaces provided at the end of this section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Suggest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properties of cotton that make it suitable for making towels.  (6marks)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  <w:r>
        <w:rPr>
          <w:rFonts w:ascii="Times New Roman" w:hAnsi="Times New Roman"/>
          <w:sz w:val="24"/>
          <w:szCs w:val="24"/>
        </w:rPr>
        <w:t xml:space="preserve"> substances added to soaps and soap </w:t>
      </w:r>
      <w:r>
        <w:rPr>
          <w:rFonts w:ascii="Times New Roman" w:hAnsi="Times New Roman"/>
          <w:sz w:val="24"/>
          <w:szCs w:val="24"/>
        </w:rPr>
        <w:t>less detergent</w:t>
      </w:r>
      <w:r>
        <w:rPr>
          <w:rFonts w:ascii="Times New Roman" w:hAnsi="Times New Roman"/>
          <w:sz w:val="24"/>
          <w:szCs w:val="24"/>
        </w:rPr>
        <w:t xml:space="preserve"> during manufacture</w:t>
      </w:r>
      <w:r>
        <w:rPr>
          <w:rFonts w:ascii="Times New Roman" w:hAnsi="Times New Roman"/>
          <w:sz w:val="24"/>
          <w:szCs w:val="24"/>
        </w:rPr>
        <w:t xml:space="preserve">   (8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 rules to observe when making batters.                                   (6</w:t>
      </w:r>
      <w:r>
        <w:rPr>
          <w:rFonts w:ascii="Times New Roman" w:hAnsi="Times New Roman"/>
          <w:sz w:val="24"/>
          <w:szCs w:val="24"/>
        </w:rPr>
        <w:t xml:space="preserve">marks) 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ive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points to note when working out stitches.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b)         </w:t>
      </w:r>
      <w:r>
        <w:rPr>
          <w:rFonts w:ascii="Times New Roman" w:hAnsi="Times New Roman"/>
          <w:sz w:val="24"/>
          <w:szCs w:val="24"/>
        </w:rPr>
        <w:t>Define the following terms</w:t>
      </w:r>
      <w:r>
        <w:rPr>
          <w:rFonts w:ascii="Times New Roman" w:hAnsi="Times New Roman"/>
          <w:sz w:val="24"/>
          <w:szCs w:val="24"/>
        </w:rPr>
        <w:t xml:space="preserve">.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(8marks)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i. Flavouring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ii. </w:t>
      </w:r>
      <w:r>
        <w:rPr>
          <w:rFonts w:ascii="Times New Roman" w:hAnsi="Times New Roman"/>
          <w:sz w:val="24"/>
          <w:szCs w:val="24"/>
        </w:rPr>
        <w:t>Accompaniment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Sav</w:t>
      </w:r>
      <w:r>
        <w:rPr>
          <w:rFonts w:ascii="Times New Roman" w:hAnsi="Times New Roman"/>
          <w:sz w:val="24"/>
          <w:szCs w:val="24"/>
        </w:rPr>
        <w:t>oury foods</w:t>
      </w:r>
    </w:p>
    <w:p>
      <w:pPr>
        <w:pStyle w:val="style179"/>
        <w:numPr>
          <w:ilvl w:val="0"/>
          <w:numId w:val="4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Cover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c)       </w:t>
      </w:r>
      <w:r>
        <w:rPr>
          <w:rFonts w:ascii="Times New Roman" w:hAnsi="Times New Roman"/>
          <w:sz w:val="24"/>
          <w:szCs w:val="24"/>
        </w:rPr>
        <w:t xml:space="preserve">  Explain danger signs in pregnancy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factors to consider when choosing</w:t>
      </w:r>
      <w:r>
        <w:rPr>
          <w:rFonts w:ascii="Times New Roman" w:hAnsi="Times New Roman"/>
          <w:sz w:val="24"/>
          <w:szCs w:val="24"/>
        </w:rPr>
        <w:t xml:space="preserve"> a seam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i. State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sexually transmitted infections (STI’s) that can affect normal foetal development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ii. Giving a reason in each case, suggest four nutrients whose intake should be increased during pregnancy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>
      <w:pPr>
        <w:pStyle w:val="style0"/>
        <w:spacing w:after="0" w:lineRule="auto" w:line="360"/>
        <w:ind w:left="72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eastAsia="Calibri" w:hAnsi="Times New Roman"/>
          <w:color w:val="000000"/>
          <w:sz w:val="24"/>
          <w:szCs w:val="24"/>
        </w:rPr>
      </w:pPr>
    </w:p>
    <w:p>
      <w:pPr>
        <w:pStyle w:val="style0"/>
        <w:ind w:firstLine="723" w:firstLineChars="200"/>
        <w:jc w:val="center"/>
        <w:rPr>
          <w:rFonts w:ascii="Times New Roman" w:eastAsia="Calibri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/>
          <w:b/>
          <w:bCs/>
          <w:color w:val="000000"/>
          <w:sz w:val="36"/>
          <w:szCs w:val="36"/>
        </w:rPr>
        <w:t>THIS IS THE LAST PRINTED PAGE</w:t>
      </w: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2"/>
      <w:pgSz w:w="12240" w:h="15840" w:orient="portrait"/>
      <w:pgMar w:top="720" w:right="18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F4E584"/>
    <w:lvl w:ilvl="0" w:tplc="BD501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631A3FAA"/>
    <w:lvl w:ilvl="0" w:tplc="E222D484">
      <w:start w:val="3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0000002"/>
    <w:multiLevelType w:val="hybridMultilevel"/>
    <w:tmpl w:val="BABE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0000003"/>
    <w:multiLevelType w:val="hybridMultilevel"/>
    <w:tmpl w:val="5A389814"/>
    <w:lvl w:ilvl="0" w:tplc="4022D2CC">
      <w:start w:val="2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83AE698"/>
    <w:lvl w:ilvl="0" w:tplc="8668EEB8">
      <w:start w:val="1"/>
      <w:numFmt w:val="lowerRoman"/>
      <w:lvlText w:val="%1."/>
      <w:lvlJc w:val="left"/>
      <w:pPr>
        <w:ind w:left="1710" w:hanging="72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SimSun" w:hAnsi="Calibri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11d7159b-a443-4c9f-8f34-ec7a56333cf2"/>
    <w:basedOn w:val="style65"/>
    <w:next w:val="style4097"/>
    <w:link w:val="style32"/>
    <w:uiPriority w:val="99"/>
    <w:rPr>
      <w:rFonts w:ascii="Calibri" w:cs="Times New Roman" w:eastAsia="SimSun" w:hAnsi="Calibri"/>
      <w:lang w:eastAsia="zh-CN"/>
    </w:rPr>
  </w:style>
  <w:style w:type="paragraph" w:customStyle="1" w:styleId="style4098">
    <w:name w:val="Normal (Web)1"/>
    <w:basedOn w:val="style0"/>
    <w:next w:val="style94"/>
    <w:uiPriority w:val="99"/>
    <w:pPr>
      <w:spacing w:after="160" w:lineRule="auto" w:line="256"/>
    </w:pPr>
    <w:rPr>
      <w:rFonts w:ascii="Times New Roman" w:eastAsia="Calibri" w:hAnsi="Times New Roman"/>
      <w:sz w:val="24"/>
      <w:szCs w:val="24"/>
      <w:lang w:eastAsia="en-US"/>
    </w:rPr>
  </w:style>
  <w:style w:type="paragraph" w:styleId="style94">
    <w:name w:val="Normal (Web)"/>
    <w:basedOn w:val="style0"/>
    <w:next w:val="style94"/>
    <w:uiPriority w:val="99"/>
    <w:pPr/>
    <w:rPr>
      <w:rFonts w:ascii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SimSun" w:hAnsi="Tahoma"/>
      <w:sz w:val="16"/>
      <w:szCs w:val="16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Words>507</Words>
  <Pages>6</Pages>
  <Characters>4183</Characters>
  <Application>WPS Office</Application>
  <DocSecurity>0</DocSecurity>
  <Paragraphs>190</Paragraphs>
  <ScaleCrop>false</ScaleCrop>
  <Company>home</Company>
  <LinksUpToDate>false</LinksUpToDate>
  <CharactersWithSpaces>6619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2024-09-30T23:01:00Z</dcterms:created>
  <dc:creator>ismail - [2010]</dc:creator>
  <lastModifiedBy>CPH1909</lastModifiedBy>
  <lastPrinted>2024-10-01T21:05:00Z</lastPrinted>
  <dcterms:modified xsi:type="dcterms:W3CDTF">2024-10-23T09:40:02Z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bcf88964b22543d8a774406390d36324</vt:lpwstr>
  </property>
</Properties>
</file>